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16F7D" w14:textId="1B58C795" w:rsidR="00F42EF6" w:rsidRDefault="7B30D0CE" w:rsidP="0236FEFC">
      <w:pPr>
        <w:pStyle w:val="NoSpacing"/>
      </w:pPr>
      <w:r>
        <w:rPr>
          <w:noProof/>
        </w:rPr>
        <w:drawing>
          <wp:inline distT="0" distB="0" distL="0" distR="0" wp14:anchorId="48299CE5" wp14:editId="19931FE3">
            <wp:extent cx="1562100" cy="400050"/>
            <wp:effectExtent l="0" t="0" r="0" b="0"/>
            <wp:docPr id="254671563" name="Picture 254671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90A6E">
        <w:br/>
      </w:r>
    </w:p>
    <w:p w14:paraId="355A301C" w14:textId="5DBD7536" w:rsidR="00F42EF6" w:rsidRDefault="58A9A3A1" w:rsidP="5D60B707">
      <w:pPr>
        <w:pStyle w:val="NoSpacing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5D60B707">
        <w:rPr>
          <w:b/>
          <w:bCs/>
        </w:rPr>
        <w:t>J</w:t>
      </w:r>
      <w:r w:rsidRPr="5D60B707">
        <w:rPr>
          <w:rFonts w:ascii="Arial" w:eastAsia="Arial" w:hAnsi="Arial" w:cs="Arial"/>
          <w:b/>
          <w:bCs/>
          <w:sz w:val="20"/>
          <w:szCs w:val="20"/>
        </w:rPr>
        <w:t xml:space="preserve">ob Title: </w:t>
      </w:r>
      <w:r w:rsidR="44628EFE" w:rsidRPr="5D60B707">
        <w:rPr>
          <w:rFonts w:ascii="Arial" w:eastAsia="Arial" w:hAnsi="Arial" w:cs="Arial"/>
          <w:b/>
          <w:bCs/>
          <w:sz w:val="20"/>
          <w:szCs w:val="20"/>
        </w:rPr>
        <w:t>Project Coordinator, Health Policy</w:t>
      </w:r>
    </w:p>
    <w:p w14:paraId="20489449" w14:textId="0821E901" w:rsidR="00F42EF6" w:rsidRDefault="00F42EF6" w:rsidP="0236FEFC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39237650" w14:textId="1BC60D86" w:rsidR="00F42EF6" w:rsidRDefault="7B30D0CE" w:rsidP="0236FEFC">
      <w:pPr>
        <w:pStyle w:val="NoSpacing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236FEFC">
        <w:rPr>
          <w:rFonts w:ascii="Arial" w:eastAsia="Arial" w:hAnsi="Arial" w:cs="Arial"/>
          <w:b/>
          <w:bCs/>
          <w:sz w:val="20"/>
          <w:szCs w:val="20"/>
        </w:rPr>
        <w:t>Department: Health Policy &amp; Practice Services (HPPS)</w:t>
      </w:r>
    </w:p>
    <w:p w14:paraId="02069C9B" w14:textId="0483827D" w:rsidR="00F42EF6" w:rsidRDefault="00F42EF6" w:rsidP="0236FEFC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</w:p>
    <w:p w14:paraId="36082A6C" w14:textId="5102EBCF" w:rsidR="00F42EF6" w:rsidRDefault="7B30D0CE" w:rsidP="0236FEFC">
      <w:pPr>
        <w:pStyle w:val="NoSpacing"/>
        <w:rPr>
          <w:rFonts w:ascii="Arial" w:eastAsia="Arial" w:hAnsi="Arial" w:cs="Arial"/>
          <w:color w:val="000000" w:themeColor="text1"/>
          <w:sz w:val="20"/>
          <w:szCs w:val="20"/>
        </w:rPr>
      </w:pPr>
      <w:r w:rsidRPr="0236FEFC">
        <w:rPr>
          <w:rFonts w:ascii="Arial" w:eastAsia="Arial" w:hAnsi="Arial" w:cs="Arial"/>
          <w:b/>
          <w:bCs/>
          <w:sz w:val="20"/>
          <w:szCs w:val="20"/>
        </w:rPr>
        <w:t>Directly Reports: Director, Reimbursement and Regulatory Affairs</w:t>
      </w:r>
    </w:p>
    <w:p w14:paraId="32869B52" w14:textId="00775D7C" w:rsidR="00F42EF6" w:rsidRDefault="7B30D0CE" w:rsidP="0236FEFC">
      <w:pPr>
        <w:pStyle w:val="NoSpacing"/>
        <w:rPr>
          <w:rFonts w:ascii="Arial" w:eastAsia="Arial" w:hAnsi="Arial" w:cs="Arial"/>
          <w:color w:val="000000" w:themeColor="text1"/>
          <w:sz w:val="20"/>
          <w:szCs w:val="20"/>
        </w:rPr>
      </w:pPr>
      <w:r w:rsidRPr="0236FEFC">
        <w:rPr>
          <w:rFonts w:ascii="Arial" w:eastAsia="Arial" w:hAnsi="Arial" w:cs="Arial"/>
          <w:sz w:val="20"/>
          <w:szCs w:val="20"/>
        </w:rPr>
        <w:t xml:space="preserve"> </w:t>
      </w:r>
    </w:p>
    <w:p w14:paraId="6C7EDB04" w14:textId="3B726ED0" w:rsidR="00F42EF6" w:rsidRDefault="58A9A3A1" w:rsidP="0236FEFC">
      <w:pPr>
        <w:pStyle w:val="NoSpacing"/>
        <w:rPr>
          <w:rFonts w:ascii="Arial" w:eastAsia="Arial" w:hAnsi="Arial" w:cs="Arial"/>
          <w:color w:val="000000" w:themeColor="text1"/>
          <w:sz w:val="20"/>
          <w:szCs w:val="20"/>
        </w:rPr>
      </w:pPr>
      <w:r w:rsidRPr="5D60B707">
        <w:rPr>
          <w:rFonts w:ascii="Arial" w:eastAsia="Arial" w:hAnsi="Arial" w:cs="Arial"/>
          <w:sz w:val="20"/>
          <w:szCs w:val="20"/>
        </w:rPr>
        <w:t xml:space="preserve">The American Academy of Physical Medicine and Rehabilitation (AAPM&amp;R), the premier professional association for rehabilitation physicians, has an immediate opening for a </w:t>
      </w:r>
      <w:r w:rsidR="1ED04E14" w:rsidRPr="5D60B707">
        <w:rPr>
          <w:rFonts w:ascii="Arial" w:eastAsia="Arial" w:hAnsi="Arial" w:cs="Arial"/>
          <w:sz w:val="20"/>
          <w:szCs w:val="20"/>
        </w:rPr>
        <w:t>Health Policy Coordinator</w:t>
      </w:r>
      <w:r w:rsidRPr="5D60B707">
        <w:rPr>
          <w:rFonts w:ascii="Arial" w:eastAsia="Arial" w:hAnsi="Arial" w:cs="Arial"/>
          <w:sz w:val="20"/>
          <w:szCs w:val="20"/>
        </w:rPr>
        <w:t xml:space="preserve"> to join our team. We are working a hybrid </w:t>
      </w:r>
      <w:proofErr w:type="gramStart"/>
      <w:r w:rsidRPr="5D60B707">
        <w:rPr>
          <w:rFonts w:ascii="Arial" w:eastAsia="Arial" w:hAnsi="Arial" w:cs="Arial"/>
          <w:sz w:val="20"/>
          <w:szCs w:val="20"/>
        </w:rPr>
        <w:t>schedule</w:t>
      </w:r>
      <w:proofErr w:type="gramEnd"/>
      <w:r w:rsidRPr="5D60B707">
        <w:rPr>
          <w:rFonts w:ascii="Arial" w:eastAsia="Arial" w:hAnsi="Arial" w:cs="Arial"/>
          <w:sz w:val="20"/>
          <w:szCs w:val="20"/>
        </w:rPr>
        <w:t xml:space="preserve"> </w:t>
      </w:r>
      <w:r w:rsidR="00A2180F">
        <w:rPr>
          <w:rFonts w:ascii="Arial" w:eastAsia="Arial" w:hAnsi="Arial" w:cs="Arial"/>
          <w:sz w:val="20"/>
          <w:szCs w:val="20"/>
        </w:rPr>
        <w:t xml:space="preserve">and </w:t>
      </w:r>
      <w:r w:rsidR="00416237">
        <w:rPr>
          <w:rFonts w:ascii="Arial" w:eastAsia="Arial" w:hAnsi="Arial" w:cs="Arial"/>
          <w:sz w:val="20"/>
          <w:szCs w:val="20"/>
        </w:rPr>
        <w:t xml:space="preserve">you </w:t>
      </w:r>
      <w:r w:rsidR="00A2180F">
        <w:rPr>
          <w:rFonts w:ascii="Arial" w:eastAsia="Arial" w:hAnsi="Arial" w:cs="Arial"/>
          <w:sz w:val="20"/>
          <w:szCs w:val="20"/>
        </w:rPr>
        <w:t xml:space="preserve">must have </w:t>
      </w:r>
      <w:r w:rsidR="00416237">
        <w:rPr>
          <w:rFonts w:ascii="Arial" w:eastAsia="Arial" w:hAnsi="Arial" w:cs="Arial"/>
          <w:sz w:val="20"/>
          <w:szCs w:val="20"/>
        </w:rPr>
        <w:t xml:space="preserve">regular </w:t>
      </w:r>
      <w:r w:rsidR="00A2180F">
        <w:rPr>
          <w:rFonts w:ascii="Arial" w:eastAsia="Arial" w:hAnsi="Arial" w:cs="Arial"/>
          <w:sz w:val="20"/>
          <w:szCs w:val="20"/>
        </w:rPr>
        <w:t xml:space="preserve">access to </w:t>
      </w:r>
      <w:r w:rsidRPr="5D60B707">
        <w:rPr>
          <w:rFonts w:ascii="Arial" w:eastAsia="Arial" w:hAnsi="Arial" w:cs="Arial"/>
          <w:sz w:val="20"/>
          <w:szCs w:val="20"/>
        </w:rPr>
        <w:t xml:space="preserve">our Rosemont, IL office.   </w:t>
      </w:r>
      <w:r w:rsidR="7B30D0CE" w:rsidRPr="0236FEFC">
        <w:rPr>
          <w:rFonts w:ascii="Arial" w:eastAsia="Arial" w:hAnsi="Arial" w:cs="Arial"/>
          <w:sz w:val="20"/>
          <w:szCs w:val="20"/>
        </w:rPr>
        <w:t>AAPM&amp;R serves more than 9,000 board certified physicians who specialize in physical medicine and rehabilitation (one of 24 ABMS certified board-certified medical specialties).</w:t>
      </w:r>
    </w:p>
    <w:p w14:paraId="5E8CBA29" w14:textId="18B95DE1" w:rsidR="00F42EF6" w:rsidRDefault="00F42EF6" w:rsidP="0236FEFC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6611F944" w14:textId="630B4C33" w:rsidR="00F42EF6" w:rsidRDefault="45754F87" w:rsidP="0236FEFC">
      <w:pPr>
        <w:pStyle w:val="NoSpacing"/>
        <w:rPr>
          <w:rFonts w:ascii="Arial" w:eastAsia="Arial" w:hAnsi="Arial" w:cs="Arial"/>
          <w:sz w:val="20"/>
          <w:szCs w:val="20"/>
        </w:rPr>
      </w:pPr>
      <w:r w:rsidRPr="785A09D0">
        <w:rPr>
          <w:rFonts w:ascii="Arial" w:eastAsia="Arial" w:hAnsi="Arial" w:cs="Arial"/>
          <w:b/>
          <w:bCs/>
          <w:sz w:val="20"/>
          <w:szCs w:val="20"/>
        </w:rPr>
        <w:t xml:space="preserve">General Summary: </w:t>
      </w:r>
      <w:r w:rsidR="61C8EE6A" w:rsidRPr="785A09D0">
        <w:rPr>
          <w:rFonts w:ascii="Arial" w:eastAsia="Arial" w:hAnsi="Arial" w:cs="Arial"/>
          <w:sz w:val="20"/>
          <w:szCs w:val="20"/>
        </w:rPr>
        <w:t xml:space="preserve">AAPM&amp;R is looking for a </w:t>
      </w:r>
      <w:r w:rsidRPr="785A09D0">
        <w:rPr>
          <w:rFonts w:ascii="Arial" w:eastAsia="Arial" w:hAnsi="Arial" w:cs="Arial"/>
          <w:sz w:val="20"/>
          <w:szCs w:val="20"/>
        </w:rPr>
        <w:t xml:space="preserve">forward-thinking </w:t>
      </w:r>
      <w:r w:rsidR="44EFF479" w:rsidRPr="785A09D0">
        <w:rPr>
          <w:rFonts w:ascii="Arial" w:eastAsia="Arial" w:hAnsi="Arial" w:cs="Arial"/>
          <w:sz w:val="20"/>
          <w:szCs w:val="20"/>
        </w:rPr>
        <w:t xml:space="preserve">Health Policy </w:t>
      </w:r>
      <w:r w:rsidR="7B646FA5" w:rsidRPr="785A09D0">
        <w:rPr>
          <w:rFonts w:ascii="Arial" w:eastAsia="Arial" w:hAnsi="Arial" w:cs="Arial"/>
          <w:sz w:val="20"/>
          <w:szCs w:val="20"/>
        </w:rPr>
        <w:t xml:space="preserve">Project </w:t>
      </w:r>
      <w:r w:rsidR="44EFF479" w:rsidRPr="785A09D0">
        <w:rPr>
          <w:rFonts w:ascii="Arial" w:eastAsia="Arial" w:hAnsi="Arial" w:cs="Arial"/>
          <w:sz w:val="20"/>
          <w:szCs w:val="20"/>
        </w:rPr>
        <w:t xml:space="preserve">Coordinator to </w:t>
      </w:r>
      <w:r w:rsidR="63DBCE40" w:rsidRPr="785A09D0">
        <w:rPr>
          <w:rFonts w:ascii="Arial" w:eastAsia="Arial" w:hAnsi="Arial" w:cs="Arial"/>
          <w:sz w:val="20"/>
          <w:szCs w:val="20"/>
        </w:rPr>
        <w:t>join a high-impact team</w:t>
      </w:r>
      <w:r w:rsidRPr="785A09D0">
        <w:rPr>
          <w:rFonts w:ascii="Arial" w:eastAsia="Arial" w:hAnsi="Arial" w:cs="Arial"/>
          <w:sz w:val="20"/>
          <w:szCs w:val="20"/>
        </w:rPr>
        <w:t xml:space="preserve">. </w:t>
      </w:r>
      <w:r w:rsidR="051CACDF" w:rsidRPr="785A09D0">
        <w:rPr>
          <w:rFonts w:ascii="Arial" w:eastAsia="Arial" w:hAnsi="Arial" w:cs="Arial"/>
          <w:sz w:val="20"/>
          <w:szCs w:val="20"/>
        </w:rPr>
        <w:t xml:space="preserve">The position will offer support to payment and practice-related projects under the Department of Health Policy and Practice Services. </w:t>
      </w:r>
      <w:r w:rsidR="2EA3EAC7" w:rsidRPr="785A09D0">
        <w:rPr>
          <w:rFonts w:ascii="Arial" w:eastAsia="Arial" w:hAnsi="Arial" w:cs="Arial"/>
          <w:sz w:val="20"/>
          <w:szCs w:val="20"/>
        </w:rPr>
        <w:t>The coordinator will work</w:t>
      </w:r>
      <w:r w:rsidRPr="785A09D0">
        <w:rPr>
          <w:rFonts w:ascii="Arial" w:eastAsia="Arial" w:hAnsi="Arial" w:cs="Arial"/>
          <w:sz w:val="20"/>
          <w:szCs w:val="20"/>
        </w:rPr>
        <w:t xml:space="preserve"> closely with the Innovative Payment and Practice Models Committee to increase member understanding and involvement in new models of payment and care.  </w:t>
      </w:r>
      <w:r w:rsidR="1FC081C2" w:rsidRPr="785A09D0">
        <w:rPr>
          <w:rFonts w:ascii="Arial" w:eastAsia="Arial" w:hAnsi="Arial" w:cs="Arial"/>
          <w:sz w:val="20"/>
          <w:szCs w:val="20"/>
        </w:rPr>
        <w:t xml:space="preserve">Additional responsibilities include preparation ahead of </w:t>
      </w:r>
      <w:r w:rsidR="5FD4B456" w:rsidRPr="785A09D0">
        <w:rPr>
          <w:rFonts w:ascii="Arial" w:eastAsia="Arial" w:hAnsi="Arial" w:cs="Arial"/>
          <w:sz w:val="20"/>
          <w:szCs w:val="20"/>
        </w:rPr>
        <w:t>department</w:t>
      </w:r>
      <w:r w:rsidR="63BDFA8D" w:rsidRPr="785A09D0">
        <w:rPr>
          <w:rFonts w:ascii="Arial" w:eastAsia="Arial" w:hAnsi="Arial" w:cs="Arial"/>
          <w:sz w:val="20"/>
          <w:szCs w:val="20"/>
        </w:rPr>
        <w:t xml:space="preserve"> and</w:t>
      </w:r>
      <w:r w:rsidR="5FD4B456" w:rsidRPr="785A09D0">
        <w:rPr>
          <w:rFonts w:ascii="Arial" w:eastAsia="Arial" w:hAnsi="Arial" w:cs="Arial"/>
          <w:sz w:val="20"/>
          <w:szCs w:val="20"/>
        </w:rPr>
        <w:t xml:space="preserve"> </w:t>
      </w:r>
      <w:r w:rsidR="1FC081C2" w:rsidRPr="785A09D0">
        <w:rPr>
          <w:rFonts w:ascii="Arial" w:eastAsia="Arial" w:hAnsi="Arial" w:cs="Arial"/>
          <w:sz w:val="20"/>
          <w:szCs w:val="20"/>
        </w:rPr>
        <w:t>committee meetings</w:t>
      </w:r>
      <w:r w:rsidR="503CEAB6" w:rsidRPr="785A09D0">
        <w:rPr>
          <w:rFonts w:ascii="Arial" w:eastAsia="Arial" w:hAnsi="Arial" w:cs="Arial"/>
          <w:sz w:val="20"/>
          <w:szCs w:val="20"/>
        </w:rPr>
        <w:t xml:space="preserve">, </w:t>
      </w:r>
      <w:r w:rsidR="1FC081C2" w:rsidRPr="785A09D0">
        <w:rPr>
          <w:rFonts w:ascii="Arial" w:eastAsia="Arial" w:hAnsi="Arial" w:cs="Arial"/>
          <w:sz w:val="20"/>
          <w:szCs w:val="20"/>
        </w:rPr>
        <w:t>department expense trac</w:t>
      </w:r>
      <w:r w:rsidR="6C75EA83" w:rsidRPr="785A09D0">
        <w:rPr>
          <w:rFonts w:ascii="Arial" w:eastAsia="Arial" w:hAnsi="Arial" w:cs="Arial"/>
          <w:sz w:val="20"/>
          <w:szCs w:val="20"/>
        </w:rPr>
        <w:t>king</w:t>
      </w:r>
      <w:r w:rsidR="23CB138A" w:rsidRPr="785A09D0">
        <w:rPr>
          <w:rFonts w:ascii="Arial" w:eastAsia="Arial" w:hAnsi="Arial" w:cs="Arial"/>
          <w:sz w:val="20"/>
          <w:szCs w:val="20"/>
        </w:rPr>
        <w:t>, and facilitating the Academy’s process for identifying volunteer liaisons</w:t>
      </w:r>
      <w:r w:rsidR="6C75EA83" w:rsidRPr="785A09D0">
        <w:rPr>
          <w:rFonts w:ascii="Arial" w:eastAsia="Arial" w:hAnsi="Arial" w:cs="Arial"/>
          <w:sz w:val="20"/>
          <w:szCs w:val="20"/>
        </w:rPr>
        <w:t xml:space="preserve">.  </w:t>
      </w:r>
    </w:p>
    <w:p w14:paraId="130025CE" w14:textId="4D859A47" w:rsidR="378B8382" w:rsidRDefault="378B8382" w:rsidP="378B8382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1C75E300" w14:textId="5188823F" w:rsidR="00F42EF6" w:rsidRDefault="49B3BD57" w:rsidP="0236FEFC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5D60B707">
        <w:rPr>
          <w:rFonts w:ascii="Arial" w:eastAsia="Arial" w:hAnsi="Arial" w:cs="Arial"/>
          <w:b/>
          <w:bCs/>
          <w:sz w:val="20"/>
          <w:szCs w:val="20"/>
        </w:rPr>
        <w:t>Essential Duties and Responsibilities:</w:t>
      </w:r>
    </w:p>
    <w:p w14:paraId="58BBAFF9" w14:textId="2DB9D0FD" w:rsidR="49B3BD57" w:rsidRDefault="49B3BD57" w:rsidP="5D60B707">
      <w:pPr>
        <w:pStyle w:val="ListParagraph"/>
        <w:numPr>
          <w:ilvl w:val="0"/>
          <w:numId w:val="5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 w:rsidRPr="5D60B707">
        <w:rPr>
          <w:rFonts w:ascii="Arial" w:eastAsia="Arial" w:hAnsi="Arial" w:cs="Arial"/>
          <w:sz w:val="20"/>
          <w:szCs w:val="20"/>
        </w:rPr>
        <w:t>S</w:t>
      </w:r>
      <w:r w:rsidR="252C0E96" w:rsidRPr="5D60B707">
        <w:rPr>
          <w:rFonts w:ascii="Arial" w:eastAsia="Arial" w:hAnsi="Arial" w:cs="Arial"/>
          <w:sz w:val="20"/>
          <w:szCs w:val="20"/>
        </w:rPr>
        <w:t>upports</w:t>
      </w:r>
      <w:r w:rsidRPr="5D60B707">
        <w:rPr>
          <w:rFonts w:ascii="Arial" w:eastAsia="Arial" w:hAnsi="Arial" w:cs="Arial"/>
          <w:sz w:val="20"/>
          <w:szCs w:val="20"/>
        </w:rPr>
        <w:t xml:space="preserve"> the Innovative Payment and Practice Models Committee, which includes providing ongoing communication, planning conference calls and meeting agendas, minutes, and budgets.  </w:t>
      </w:r>
    </w:p>
    <w:p w14:paraId="34E5A3AC" w14:textId="52A29B5D" w:rsidR="00F42EF6" w:rsidRDefault="38096AA8" w:rsidP="0236FEFC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0"/>
          <w:szCs w:val="20"/>
        </w:rPr>
      </w:pPr>
      <w:r w:rsidRPr="5D60B707">
        <w:rPr>
          <w:rFonts w:ascii="Arial" w:eastAsia="Arial" w:hAnsi="Arial" w:cs="Arial"/>
          <w:sz w:val="20"/>
          <w:szCs w:val="20"/>
        </w:rPr>
        <w:t>Coordinates the development of payment and practice model member education and facilitates dissemination of related news and resources to Academy members.</w:t>
      </w:r>
      <w:r w:rsidRPr="5D60B707">
        <w:rPr>
          <w:rFonts w:ascii="Arial" w:eastAsia="Arial" w:hAnsi="Arial" w:cs="Arial"/>
          <w:color w:val="0F0F0F"/>
          <w:sz w:val="20"/>
          <w:szCs w:val="20"/>
        </w:rPr>
        <w:t xml:space="preserve"> </w:t>
      </w:r>
    </w:p>
    <w:p w14:paraId="040EE8FC" w14:textId="02CEB1DB" w:rsidR="00F42EF6" w:rsidRDefault="373DA978" w:rsidP="0236FEFC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0"/>
          <w:szCs w:val="20"/>
        </w:rPr>
      </w:pPr>
      <w:r w:rsidRPr="5D60B707">
        <w:rPr>
          <w:rFonts w:ascii="Arial" w:eastAsia="Arial" w:hAnsi="Arial" w:cs="Arial"/>
          <w:color w:val="0F0F0F"/>
          <w:sz w:val="20"/>
          <w:szCs w:val="20"/>
        </w:rPr>
        <w:t>Performs duties related to</w:t>
      </w:r>
      <w:r w:rsidR="6671302F" w:rsidRPr="5D60B707">
        <w:rPr>
          <w:rFonts w:ascii="Arial" w:eastAsia="Arial" w:hAnsi="Arial" w:cs="Arial"/>
          <w:color w:val="0F0F0F"/>
          <w:sz w:val="20"/>
          <w:szCs w:val="20"/>
        </w:rPr>
        <w:t xml:space="preserve"> the Health Policy, Practice, and Advocacy Committee including managing committee inquiries, leading virtual and in-person meeting logistics, supporting agenda preparation, and drafting meeting minutes as needed. </w:t>
      </w:r>
      <w:r w:rsidR="6671302F" w:rsidRPr="5D60B707">
        <w:rPr>
          <w:rFonts w:ascii="Arial" w:eastAsia="Arial" w:hAnsi="Arial" w:cs="Arial"/>
          <w:sz w:val="20"/>
          <w:szCs w:val="20"/>
        </w:rPr>
        <w:t xml:space="preserve"> </w:t>
      </w:r>
    </w:p>
    <w:p w14:paraId="22A6C3C9" w14:textId="7A3A845E" w:rsidR="00F42EF6" w:rsidRDefault="49B3BD57" w:rsidP="0236FEFC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0"/>
          <w:szCs w:val="20"/>
        </w:rPr>
      </w:pPr>
      <w:r w:rsidRPr="5D60B707">
        <w:rPr>
          <w:rFonts w:ascii="Arial" w:eastAsia="Arial" w:hAnsi="Arial" w:cs="Arial"/>
          <w:sz w:val="20"/>
          <w:szCs w:val="20"/>
        </w:rPr>
        <w:t>Provides support for the Academy’s participation on the American Medical Association Relative Value Scale Update Committee (RUC) and Current Procedural Terminology (CPT) Panel.</w:t>
      </w:r>
    </w:p>
    <w:p w14:paraId="53070BD4" w14:textId="7A985AF3" w:rsidR="5272B793" w:rsidRDefault="5272B793" w:rsidP="5D60B707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0"/>
          <w:szCs w:val="20"/>
        </w:rPr>
      </w:pPr>
      <w:r w:rsidRPr="5D60B707">
        <w:rPr>
          <w:rFonts w:ascii="Arial" w:eastAsia="Arial" w:hAnsi="Arial" w:cs="Arial"/>
          <w:color w:val="0F0F0F"/>
          <w:sz w:val="20"/>
          <w:szCs w:val="20"/>
        </w:rPr>
        <w:t>Serves as project lead for the appointment of Academy members to various external liaison opportunities with medical societies, federal agencies, etc.</w:t>
      </w:r>
      <w:r w:rsidRPr="5D60B707">
        <w:rPr>
          <w:rFonts w:ascii="Arial" w:eastAsia="Arial" w:hAnsi="Arial" w:cs="Arial"/>
          <w:sz w:val="20"/>
          <w:szCs w:val="20"/>
        </w:rPr>
        <w:t xml:space="preserve"> </w:t>
      </w:r>
    </w:p>
    <w:p w14:paraId="61E3F6AD" w14:textId="0A2015F5" w:rsidR="5272B793" w:rsidRDefault="5272B793" w:rsidP="5D60B707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0"/>
          <w:szCs w:val="20"/>
        </w:rPr>
      </w:pPr>
      <w:r w:rsidRPr="5D60B707">
        <w:rPr>
          <w:rStyle w:val="cf01"/>
          <w:rFonts w:ascii="Arial" w:eastAsia="Arial" w:hAnsi="Arial" w:cs="Arial"/>
          <w:color w:val="000000" w:themeColor="text1"/>
          <w:sz w:val="20"/>
          <w:szCs w:val="20"/>
        </w:rPr>
        <w:t>Processes invoices and expense reports from staff and committee members and supports annual budgeting process.</w:t>
      </w:r>
    </w:p>
    <w:p w14:paraId="72D00C84" w14:textId="0E59132A" w:rsidR="00F42EF6" w:rsidRDefault="49B3BD57" w:rsidP="0236FEFC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0"/>
          <w:szCs w:val="20"/>
        </w:rPr>
      </w:pPr>
      <w:r w:rsidRPr="5D60B707">
        <w:rPr>
          <w:rFonts w:ascii="Arial" w:eastAsia="Arial" w:hAnsi="Arial" w:cs="Arial"/>
          <w:sz w:val="20"/>
          <w:szCs w:val="20"/>
        </w:rPr>
        <w:t>Drafts correspondence, position statements, and talking points and regularly provides relevant updates in the Academy’s member-facing online and print publications.</w:t>
      </w:r>
    </w:p>
    <w:p w14:paraId="0E68F78D" w14:textId="586AC1E1" w:rsidR="2BFA9A54" w:rsidRDefault="2BFA9A54" w:rsidP="5D60B707">
      <w:pPr>
        <w:pStyle w:val="ListParagraph"/>
        <w:numPr>
          <w:ilvl w:val="0"/>
          <w:numId w:val="5"/>
        </w:numPr>
        <w:spacing w:after="0"/>
        <w:rPr>
          <w:rFonts w:ascii="Arial" w:eastAsia="Arial" w:hAnsi="Arial" w:cs="Arial"/>
          <w:sz w:val="20"/>
          <w:szCs w:val="20"/>
        </w:rPr>
      </w:pPr>
      <w:r w:rsidRPr="785A09D0">
        <w:rPr>
          <w:rFonts w:ascii="Arial" w:eastAsia="Arial" w:hAnsi="Arial" w:cs="Arial"/>
          <w:sz w:val="20"/>
          <w:szCs w:val="20"/>
        </w:rPr>
        <w:t xml:space="preserve">Serves as a strategic member of the </w:t>
      </w:r>
      <w:r w:rsidR="6CF67C3B" w:rsidRPr="785A09D0">
        <w:rPr>
          <w:rFonts w:ascii="Arial" w:eastAsia="Arial" w:hAnsi="Arial" w:cs="Arial"/>
          <w:sz w:val="20"/>
          <w:szCs w:val="20"/>
        </w:rPr>
        <w:t>Health Policy</w:t>
      </w:r>
      <w:r w:rsidR="72174C5D" w:rsidRPr="785A09D0">
        <w:rPr>
          <w:rFonts w:ascii="Arial" w:eastAsia="Arial" w:hAnsi="Arial" w:cs="Arial"/>
          <w:sz w:val="20"/>
          <w:szCs w:val="20"/>
        </w:rPr>
        <w:t xml:space="preserve"> and Practice Services</w:t>
      </w:r>
      <w:r w:rsidRPr="785A09D0">
        <w:rPr>
          <w:rFonts w:ascii="Arial" w:eastAsia="Arial" w:hAnsi="Arial" w:cs="Arial"/>
          <w:sz w:val="20"/>
          <w:szCs w:val="20"/>
        </w:rPr>
        <w:t xml:space="preserve"> team, providing support to </w:t>
      </w:r>
      <w:r w:rsidR="07C9D14B" w:rsidRPr="785A09D0">
        <w:rPr>
          <w:rFonts w:ascii="Arial" w:eastAsia="Arial" w:hAnsi="Arial" w:cs="Arial"/>
          <w:sz w:val="20"/>
          <w:szCs w:val="20"/>
        </w:rPr>
        <w:t>subcommittees and workgroups.</w:t>
      </w:r>
    </w:p>
    <w:p w14:paraId="345DF421" w14:textId="05069AD7" w:rsidR="5D60B707" w:rsidRDefault="5D60B707" w:rsidP="5D60B707">
      <w:pPr>
        <w:pStyle w:val="ListParagraph"/>
        <w:spacing w:after="0"/>
        <w:rPr>
          <w:rFonts w:ascii="Arial" w:eastAsia="Arial" w:hAnsi="Arial" w:cs="Arial"/>
          <w:sz w:val="20"/>
          <w:szCs w:val="20"/>
        </w:rPr>
      </w:pPr>
    </w:p>
    <w:p w14:paraId="657ED72D" w14:textId="7FCCF4B9" w:rsidR="00F42EF6" w:rsidRDefault="00F42EF6" w:rsidP="0236FEFC">
      <w:pPr>
        <w:pStyle w:val="NoSpacing"/>
        <w:rPr>
          <w:rFonts w:ascii="Arial" w:eastAsia="Arial" w:hAnsi="Arial" w:cs="Arial"/>
          <w:sz w:val="20"/>
          <w:szCs w:val="20"/>
        </w:rPr>
      </w:pPr>
    </w:p>
    <w:p w14:paraId="27BBA40E" w14:textId="32115E43" w:rsidR="00F42EF6" w:rsidRDefault="45B51154" w:rsidP="0236FEFC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0236FEFC">
        <w:rPr>
          <w:rFonts w:ascii="Arial" w:eastAsia="Arial" w:hAnsi="Arial" w:cs="Arial"/>
          <w:b/>
          <w:bCs/>
          <w:sz w:val="20"/>
          <w:szCs w:val="20"/>
        </w:rPr>
        <w:t>Required Skills &amp; Qualifications:</w:t>
      </w:r>
    </w:p>
    <w:p w14:paraId="6198B0AB" w14:textId="0F68215E" w:rsidR="00F42EF6" w:rsidRDefault="45B51154" w:rsidP="0236FEFC">
      <w:pPr>
        <w:pStyle w:val="NoSpacing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236FEFC">
        <w:rPr>
          <w:rFonts w:ascii="Arial" w:eastAsia="Arial" w:hAnsi="Arial" w:cs="Arial"/>
          <w:sz w:val="20"/>
          <w:szCs w:val="20"/>
        </w:rPr>
        <w:t>Strong critical thinking and analytical skills and the ability to balance and coordinate multiple projects.</w:t>
      </w:r>
    </w:p>
    <w:p w14:paraId="24DBD4E2" w14:textId="7FBC7091" w:rsidR="00F42EF6" w:rsidRDefault="45B51154" w:rsidP="0236FEFC">
      <w:pPr>
        <w:pStyle w:val="NoSpacing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236FEFC">
        <w:rPr>
          <w:rFonts w:ascii="Arial" w:eastAsia="Arial" w:hAnsi="Arial" w:cs="Arial"/>
          <w:sz w:val="20"/>
          <w:szCs w:val="20"/>
        </w:rPr>
        <w:t>Excellent oral and written communications skills and ability to convey complex material clearly and accurately.</w:t>
      </w:r>
    </w:p>
    <w:p w14:paraId="75634BC9" w14:textId="59F65707" w:rsidR="00F42EF6" w:rsidRDefault="45B51154" w:rsidP="0236FEFC">
      <w:pPr>
        <w:pStyle w:val="NoSpacing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236FEFC">
        <w:rPr>
          <w:rFonts w:ascii="Arial" w:eastAsia="Arial" w:hAnsi="Arial" w:cs="Arial"/>
          <w:sz w:val="20"/>
          <w:szCs w:val="20"/>
        </w:rPr>
        <w:t>Self-motivated with proven interpersonal and team skills, including the ability to work productively with physicians and colleagues from other organizations.</w:t>
      </w:r>
    </w:p>
    <w:p w14:paraId="0D932EAD" w14:textId="42590B46" w:rsidR="00F42EF6" w:rsidRDefault="45B51154" w:rsidP="0236FEFC">
      <w:pPr>
        <w:pStyle w:val="NoSpacing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236FEFC">
        <w:rPr>
          <w:rFonts w:ascii="Arial" w:eastAsia="Arial" w:hAnsi="Arial" w:cs="Arial"/>
          <w:sz w:val="20"/>
          <w:szCs w:val="20"/>
        </w:rPr>
        <w:t>Computer skills including proficiency in Microsoft Office and Internet navigation.</w:t>
      </w:r>
    </w:p>
    <w:p w14:paraId="3FE4F383" w14:textId="18D805AA" w:rsidR="00F42EF6" w:rsidRDefault="45B51154" w:rsidP="0236FEFC">
      <w:pPr>
        <w:pStyle w:val="NoSpacing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236FEFC">
        <w:rPr>
          <w:rFonts w:ascii="Arial" w:eastAsia="Arial" w:hAnsi="Arial" w:cs="Arial"/>
          <w:sz w:val="20"/>
          <w:szCs w:val="20"/>
        </w:rPr>
        <w:lastRenderedPageBreak/>
        <w:t>Written and spoken fluency in English required.</w:t>
      </w:r>
    </w:p>
    <w:p w14:paraId="58FDB391" w14:textId="35658C97" w:rsidR="00F42EF6" w:rsidRDefault="45B51154" w:rsidP="0236FEFC">
      <w:pPr>
        <w:pStyle w:val="NoSpacing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236FEFC">
        <w:rPr>
          <w:rFonts w:ascii="Arial" w:eastAsia="Arial" w:hAnsi="Arial" w:cs="Arial"/>
          <w:sz w:val="20"/>
          <w:szCs w:val="20"/>
        </w:rPr>
        <w:t xml:space="preserve">Capability to effectively collaborate within and across departments </w:t>
      </w:r>
      <w:proofErr w:type="gramStart"/>
      <w:r w:rsidRPr="0236FEFC">
        <w:rPr>
          <w:rFonts w:ascii="Arial" w:eastAsia="Arial" w:hAnsi="Arial" w:cs="Arial"/>
          <w:sz w:val="20"/>
          <w:szCs w:val="20"/>
        </w:rPr>
        <w:t>in order to</w:t>
      </w:r>
      <w:proofErr w:type="gramEnd"/>
      <w:r w:rsidRPr="0236FEFC">
        <w:rPr>
          <w:rFonts w:ascii="Arial" w:eastAsia="Arial" w:hAnsi="Arial" w:cs="Arial"/>
          <w:sz w:val="20"/>
          <w:szCs w:val="20"/>
        </w:rPr>
        <w:t xml:space="preserve"> achieve both departmental and organizational goals.</w:t>
      </w:r>
    </w:p>
    <w:p w14:paraId="1AE4CFA4" w14:textId="6AB0954E" w:rsidR="00F42EF6" w:rsidRDefault="45B51154" w:rsidP="0236FEFC">
      <w:pPr>
        <w:pStyle w:val="NoSpacing"/>
        <w:numPr>
          <w:ilvl w:val="0"/>
          <w:numId w:val="2"/>
        </w:numPr>
        <w:rPr>
          <w:rFonts w:ascii="Arial" w:eastAsia="Arial" w:hAnsi="Arial" w:cs="Arial"/>
          <w:sz w:val="20"/>
          <w:szCs w:val="20"/>
        </w:rPr>
      </w:pPr>
      <w:r w:rsidRPr="0236FEFC">
        <w:rPr>
          <w:rFonts w:ascii="Arial" w:eastAsia="Arial" w:hAnsi="Arial" w:cs="Arial"/>
          <w:sz w:val="20"/>
          <w:szCs w:val="20"/>
        </w:rPr>
        <w:t>Maintains high professional standards of integrity, ethics, and commitment to the goals of AAPM&amp;R</w:t>
      </w:r>
    </w:p>
    <w:p w14:paraId="7EB67D99" w14:textId="7980EB81" w:rsidR="00F42EF6" w:rsidRDefault="45B51154" w:rsidP="0236FEFC">
      <w:pPr>
        <w:pStyle w:val="NoSpacing"/>
        <w:rPr>
          <w:rFonts w:ascii="Arial" w:eastAsia="Arial" w:hAnsi="Arial" w:cs="Arial"/>
          <w:sz w:val="20"/>
          <w:szCs w:val="20"/>
        </w:rPr>
      </w:pPr>
      <w:r w:rsidRPr="0236FEFC">
        <w:rPr>
          <w:rFonts w:ascii="Arial" w:eastAsia="Arial" w:hAnsi="Arial" w:cs="Arial"/>
          <w:sz w:val="20"/>
          <w:szCs w:val="20"/>
        </w:rPr>
        <w:t xml:space="preserve"> </w:t>
      </w:r>
    </w:p>
    <w:p w14:paraId="7AB86CF0" w14:textId="191D2425" w:rsidR="00F42EF6" w:rsidRDefault="45B51154" w:rsidP="0236FEFC">
      <w:pPr>
        <w:pStyle w:val="NoSpacing"/>
        <w:tabs>
          <w:tab w:val="left" w:pos="1"/>
          <w:tab w:val="left" w:pos="360"/>
          <w:tab w:val="left" w:pos="108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</w:tabs>
        <w:rPr>
          <w:rFonts w:ascii="Arial" w:eastAsia="Arial" w:hAnsi="Arial" w:cs="Arial"/>
          <w:sz w:val="20"/>
          <w:szCs w:val="20"/>
        </w:rPr>
      </w:pPr>
      <w:r w:rsidRPr="0236FEFC">
        <w:rPr>
          <w:rFonts w:ascii="Arial" w:eastAsia="Arial" w:hAnsi="Arial" w:cs="Arial"/>
          <w:sz w:val="20"/>
          <w:szCs w:val="20"/>
        </w:rPr>
        <w:t xml:space="preserve"> </w:t>
      </w:r>
    </w:p>
    <w:p w14:paraId="60BA50F5" w14:textId="0790D5C3" w:rsidR="00F42EF6" w:rsidRDefault="45B51154" w:rsidP="0236FEFC">
      <w:pPr>
        <w:pStyle w:val="NoSpacing"/>
        <w:rPr>
          <w:rFonts w:ascii="Arial" w:eastAsia="Arial" w:hAnsi="Arial" w:cs="Arial"/>
          <w:b/>
          <w:bCs/>
          <w:sz w:val="20"/>
          <w:szCs w:val="20"/>
        </w:rPr>
      </w:pPr>
      <w:r w:rsidRPr="0236FEFC">
        <w:rPr>
          <w:rFonts w:ascii="Arial" w:eastAsia="Arial" w:hAnsi="Arial" w:cs="Arial"/>
          <w:b/>
          <w:bCs/>
          <w:sz w:val="20"/>
          <w:szCs w:val="20"/>
        </w:rPr>
        <w:t>Education and Experience:</w:t>
      </w:r>
    </w:p>
    <w:p w14:paraId="28A3F2B1" w14:textId="2AE5EC80" w:rsidR="00F42EF6" w:rsidRDefault="45B51154" w:rsidP="0236FEFC">
      <w:pPr>
        <w:pStyle w:val="NoSpacing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236FEFC">
        <w:rPr>
          <w:rFonts w:ascii="Arial" w:eastAsia="Arial" w:hAnsi="Arial" w:cs="Arial"/>
          <w:sz w:val="20"/>
          <w:szCs w:val="20"/>
        </w:rPr>
        <w:t xml:space="preserve">Bachelor’s degree in a health policy, health care economics, public </w:t>
      </w:r>
      <w:proofErr w:type="gramStart"/>
      <w:r w:rsidRPr="0236FEFC">
        <w:rPr>
          <w:rFonts w:ascii="Arial" w:eastAsia="Arial" w:hAnsi="Arial" w:cs="Arial"/>
          <w:sz w:val="20"/>
          <w:szCs w:val="20"/>
        </w:rPr>
        <w:t>health</w:t>
      </w:r>
      <w:proofErr w:type="gramEnd"/>
      <w:r w:rsidRPr="0236FEFC">
        <w:rPr>
          <w:rFonts w:ascii="Arial" w:eastAsia="Arial" w:hAnsi="Arial" w:cs="Arial"/>
          <w:sz w:val="20"/>
          <w:szCs w:val="20"/>
        </w:rPr>
        <w:t xml:space="preserve"> or public policy related field. </w:t>
      </w:r>
    </w:p>
    <w:p w14:paraId="7833E348" w14:textId="0AD509DD" w:rsidR="00F42EF6" w:rsidRDefault="45B51154" w:rsidP="0236FEFC">
      <w:pPr>
        <w:pStyle w:val="NoSpacing"/>
        <w:numPr>
          <w:ilvl w:val="0"/>
          <w:numId w:val="1"/>
        </w:numPr>
        <w:rPr>
          <w:rFonts w:ascii="Arial" w:eastAsia="Arial" w:hAnsi="Arial" w:cs="Arial"/>
          <w:sz w:val="20"/>
          <w:szCs w:val="20"/>
        </w:rPr>
      </w:pPr>
      <w:r w:rsidRPr="0236FEFC">
        <w:rPr>
          <w:rFonts w:ascii="Arial" w:eastAsia="Arial" w:hAnsi="Arial" w:cs="Arial"/>
          <w:sz w:val="20"/>
          <w:szCs w:val="20"/>
        </w:rPr>
        <w:t xml:space="preserve">At least two years of direct experience in a health care field preferably with a medical specialty society, hospital, rehabilitation organization, or health insurance company.  </w:t>
      </w:r>
    </w:p>
    <w:p w14:paraId="4E29E70E" w14:textId="28B92A31" w:rsidR="00F42EF6" w:rsidRDefault="45B51154" w:rsidP="0236FEFC">
      <w:pPr>
        <w:pStyle w:val="NoSpacing"/>
        <w:rPr>
          <w:rFonts w:ascii="Arial" w:eastAsia="Arial" w:hAnsi="Arial" w:cs="Arial"/>
          <w:sz w:val="20"/>
          <w:szCs w:val="20"/>
        </w:rPr>
      </w:pPr>
      <w:r w:rsidRPr="0236FEFC">
        <w:rPr>
          <w:rFonts w:ascii="Arial" w:eastAsia="Arial" w:hAnsi="Arial" w:cs="Arial"/>
          <w:sz w:val="20"/>
          <w:szCs w:val="20"/>
        </w:rPr>
        <w:t xml:space="preserve"> </w:t>
      </w:r>
    </w:p>
    <w:p w14:paraId="4112D248" w14:textId="17A262FC" w:rsidR="00F42EF6" w:rsidRDefault="45B51154" w:rsidP="0236FEFC">
      <w:pPr>
        <w:pStyle w:val="NoSpacing"/>
        <w:rPr>
          <w:rFonts w:ascii="Arial" w:eastAsia="Arial" w:hAnsi="Arial" w:cs="Arial"/>
          <w:sz w:val="20"/>
          <w:szCs w:val="20"/>
        </w:rPr>
      </w:pPr>
      <w:r w:rsidRPr="62EA8BA0">
        <w:rPr>
          <w:rFonts w:ascii="Arial" w:eastAsia="Arial" w:hAnsi="Arial" w:cs="Arial"/>
          <w:sz w:val="20"/>
          <w:szCs w:val="20"/>
        </w:rPr>
        <w:t>Estimated Travel:</w:t>
      </w:r>
    </w:p>
    <w:p w14:paraId="6B44F395" w14:textId="577F0A1B" w:rsidR="00F42EF6" w:rsidRDefault="7DC62367" w:rsidP="0236FEFC">
      <w:pPr>
        <w:pStyle w:val="NoSpacing"/>
        <w:rPr>
          <w:rFonts w:ascii="Arial" w:eastAsia="Arial" w:hAnsi="Arial" w:cs="Arial"/>
          <w:sz w:val="20"/>
          <w:szCs w:val="20"/>
        </w:rPr>
      </w:pPr>
      <w:r w:rsidRPr="785A09D0">
        <w:rPr>
          <w:rFonts w:ascii="Arial" w:eastAsia="Arial" w:hAnsi="Arial" w:cs="Arial"/>
          <w:sz w:val="20"/>
          <w:szCs w:val="20"/>
        </w:rPr>
        <w:t xml:space="preserve">Less than </w:t>
      </w:r>
      <w:r w:rsidR="45B51154" w:rsidRPr="785A09D0">
        <w:rPr>
          <w:rFonts w:ascii="Arial" w:eastAsia="Arial" w:hAnsi="Arial" w:cs="Arial"/>
          <w:sz w:val="20"/>
          <w:szCs w:val="20"/>
        </w:rPr>
        <w:t>5% annually</w:t>
      </w:r>
    </w:p>
    <w:p w14:paraId="2C078E63" w14:textId="3BC24C8F" w:rsidR="00F42EF6" w:rsidRDefault="00F42EF6" w:rsidP="0236FEFC">
      <w:pPr>
        <w:pStyle w:val="NoSpacing"/>
        <w:rPr>
          <w:rFonts w:ascii="Arial" w:eastAsia="Arial" w:hAnsi="Arial" w:cs="Arial"/>
          <w:sz w:val="20"/>
          <w:szCs w:val="20"/>
        </w:rPr>
      </w:pPr>
    </w:p>
    <w:sectPr w:rsidR="00F42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A82217"/>
    <w:multiLevelType w:val="hybridMultilevel"/>
    <w:tmpl w:val="D5C46888"/>
    <w:lvl w:ilvl="0" w:tplc="8BACC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FAA3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638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29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7E2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AA3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0C9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E72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8A2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B819A7"/>
    <w:multiLevelType w:val="hybridMultilevel"/>
    <w:tmpl w:val="EEE8C8E6"/>
    <w:lvl w:ilvl="0" w:tplc="B2BA0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EF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825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D4A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65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E93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06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01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08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BE36BD"/>
    <w:multiLevelType w:val="hybridMultilevel"/>
    <w:tmpl w:val="D56E8490"/>
    <w:lvl w:ilvl="0" w:tplc="0DAE24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DE31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4AA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E6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A7D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D8E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04F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28EC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E00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28AAE"/>
    <w:multiLevelType w:val="hybridMultilevel"/>
    <w:tmpl w:val="41B64D2A"/>
    <w:lvl w:ilvl="0" w:tplc="D8CED7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BC3E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B292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E9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943D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6A3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C4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4E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E8AB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CDC2C"/>
    <w:multiLevelType w:val="hybridMultilevel"/>
    <w:tmpl w:val="D938C946"/>
    <w:lvl w:ilvl="0" w:tplc="25EACD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D9E66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0EEE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4B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D44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C4C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B46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81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F0C5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A5A68"/>
    <w:multiLevelType w:val="hybridMultilevel"/>
    <w:tmpl w:val="CBDA1386"/>
    <w:lvl w:ilvl="0" w:tplc="72408A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769E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AED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A085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E8D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3CA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0D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286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7C1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423763">
    <w:abstractNumId w:val="5"/>
  </w:num>
  <w:num w:numId="2" w16cid:durableId="1792816967">
    <w:abstractNumId w:val="0"/>
  </w:num>
  <w:num w:numId="3" w16cid:durableId="1934849432">
    <w:abstractNumId w:val="4"/>
  </w:num>
  <w:num w:numId="4" w16cid:durableId="1754280092">
    <w:abstractNumId w:val="2"/>
  </w:num>
  <w:num w:numId="5" w16cid:durableId="254824246">
    <w:abstractNumId w:val="1"/>
  </w:num>
  <w:num w:numId="6" w16cid:durableId="813063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1C2999"/>
    <w:rsid w:val="00416237"/>
    <w:rsid w:val="007DC2F5"/>
    <w:rsid w:val="00990A6E"/>
    <w:rsid w:val="00A07C91"/>
    <w:rsid w:val="00A2180F"/>
    <w:rsid w:val="00F42EF6"/>
    <w:rsid w:val="0236FEFC"/>
    <w:rsid w:val="03301EF3"/>
    <w:rsid w:val="0430ADB8"/>
    <w:rsid w:val="051CACDF"/>
    <w:rsid w:val="058A15F9"/>
    <w:rsid w:val="07C9D14B"/>
    <w:rsid w:val="081C2999"/>
    <w:rsid w:val="0D36E385"/>
    <w:rsid w:val="115EE66F"/>
    <w:rsid w:val="1201DF9A"/>
    <w:rsid w:val="133A7A77"/>
    <w:rsid w:val="1472ABD6"/>
    <w:rsid w:val="162719AF"/>
    <w:rsid w:val="18E489C2"/>
    <w:rsid w:val="19233531"/>
    <w:rsid w:val="19A3E228"/>
    <w:rsid w:val="1B246EB7"/>
    <w:rsid w:val="1D42C55A"/>
    <w:rsid w:val="1DA229FB"/>
    <w:rsid w:val="1ED04E14"/>
    <w:rsid w:val="1FC081C2"/>
    <w:rsid w:val="22F53E52"/>
    <w:rsid w:val="23CB138A"/>
    <w:rsid w:val="252C0E96"/>
    <w:rsid w:val="2B3FCE7A"/>
    <w:rsid w:val="2BFA9A54"/>
    <w:rsid w:val="2EA3EAC7"/>
    <w:rsid w:val="2EF34DFE"/>
    <w:rsid w:val="3075918D"/>
    <w:rsid w:val="373DA978"/>
    <w:rsid w:val="378B8382"/>
    <w:rsid w:val="38096AA8"/>
    <w:rsid w:val="3876B991"/>
    <w:rsid w:val="3F56798F"/>
    <w:rsid w:val="4018A6EE"/>
    <w:rsid w:val="40EF30F7"/>
    <w:rsid w:val="44628EFE"/>
    <w:rsid w:val="44EFF479"/>
    <w:rsid w:val="45754F87"/>
    <w:rsid w:val="45B51154"/>
    <w:rsid w:val="47C3CCF0"/>
    <w:rsid w:val="497224BF"/>
    <w:rsid w:val="49B3BD57"/>
    <w:rsid w:val="4A375B24"/>
    <w:rsid w:val="4CD01CA9"/>
    <w:rsid w:val="4D94AD3B"/>
    <w:rsid w:val="4E00EAB3"/>
    <w:rsid w:val="503CEAB6"/>
    <w:rsid w:val="5272B793"/>
    <w:rsid w:val="58A9A3A1"/>
    <w:rsid w:val="59AB6CB5"/>
    <w:rsid w:val="5D60B707"/>
    <w:rsid w:val="5FD4B456"/>
    <w:rsid w:val="614274A5"/>
    <w:rsid w:val="61514F45"/>
    <w:rsid w:val="616AA388"/>
    <w:rsid w:val="61C8EE6A"/>
    <w:rsid w:val="62EA8BA0"/>
    <w:rsid w:val="63BDFA8D"/>
    <w:rsid w:val="63DBCE40"/>
    <w:rsid w:val="6671302F"/>
    <w:rsid w:val="66720C3C"/>
    <w:rsid w:val="685E0FF3"/>
    <w:rsid w:val="68E7BCA6"/>
    <w:rsid w:val="6BCDD59A"/>
    <w:rsid w:val="6C75EA83"/>
    <w:rsid w:val="6CF67C3B"/>
    <w:rsid w:val="7179AE75"/>
    <w:rsid w:val="72174C5D"/>
    <w:rsid w:val="76CFA1EF"/>
    <w:rsid w:val="77AFE336"/>
    <w:rsid w:val="78591D60"/>
    <w:rsid w:val="785A09D0"/>
    <w:rsid w:val="7B30D0CE"/>
    <w:rsid w:val="7B646FA5"/>
    <w:rsid w:val="7C27A9E7"/>
    <w:rsid w:val="7DC62367"/>
    <w:rsid w:val="7EBCD892"/>
    <w:rsid w:val="7EE5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C2999"/>
  <w15:chartTrackingRefBased/>
  <w15:docId w15:val="{56C480CF-8510-42A8-B83C-F4D29E0D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f01">
    <w:name w:val="cf01"/>
    <w:basedOn w:val="DefaultParagraphFont"/>
    <w:uiPriority w:val="1"/>
    <w:rsid w:val="5D60B707"/>
    <w:rPr>
      <w:rFonts w:asciiTheme="minorHAnsi" w:eastAsiaTheme="minorEastAsia" w:hAnsiTheme="minorHAnsi" w:cstheme="minorBid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660133-6ed8-4277-9f56-5f724c5b69cf">
      <Terms xmlns="http://schemas.microsoft.com/office/infopath/2007/PartnerControls"/>
    </lcf76f155ced4ddcb4097134ff3c332f>
    <TaxCatchAll xmlns="8a1a9c4e-a883-47b7-bf1c-ad9a3344ba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E206FAAFE6B419603BE5B26AFD3CC" ma:contentTypeVersion="13" ma:contentTypeDescription="Create a new document." ma:contentTypeScope="" ma:versionID="ed2668ac282b9f0a46b74335ffee5be6">
  <xsd:schema xmlns:xsd="http://www.w3.org/2001/XMLSchema" xmlns:xs="http://www.w3.org/2001/XMLSchema" xmlns:p="http://schemas.microsoft.com/office/2006/metadata/properties" xmlns:ns2="9a660133-6ed8-4277-9f56-5f724c5b69cf" xmlns:ns3="8a1a9c4e-a883-47b7-bf1c-ad9a3344ba47" targetNamespace="http://schemas.microsoft.com/office/2006/metadata/properties" ma:root="true" ma:fieldsID="dbe4af0307bd709a3569c933106e5463" ns2:_="" ns3:_="">
    <xsd:import namespace="9a660133-6ed8-4277-9f56-5f724c5b69cf"/>
    <xsd:import namespace="8a1a9c4e-a883-47b7-bf1c-ad9a3344ba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60133-6ed8-4277-9f56-5f724c5b6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8cbad46-4098-4499-bb0b-5501762f8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a9c4e-a883-47b7-bf1c-ad9a3344ba4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63ffe9c-ab46-4951-8622-3dbf65d65d4a}" ma:internalName="TaxCatchAll" ma:showField="CatchAllData" ma:web="8a1a9c4e-a883-47b7-bf1c-ad9a3344b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F2341-7C61-40FE-9AF1-25DE4C4C6B6F}">
  <ds:schemaRefs>
    <ds:schemaRef ds:uri="http://schemas.microsoft.com/office/2006/metadata/properties"/>
    <ds:schemaRef ds:uri="http://schemas.microsoft.com/office/infopath/2007/PartnerControls"/>
    <ds:schemaRef ds:uri="9a660133-6ed8-4277-9f56-5f724c5b69cf"/>
    <ds:schemaRef ds:uri="8a1a9c4e-a883-47b7-bf1c-ad9a3344ba47"/>
  </ds:schemaRefs>
</ds:datastoreItem>
</file>

<file path=customXml/itemProps2.xml><?xml version="1.0" encoding="utf-8"?>
<ds:datastoreItem xmlns:ds="http://schemas.openxmlformats.org/officeDocument/2006/customXml" ds:itemID="{34EEAC04-6E82-4247-8006-0E8A6CA32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9EA8E-6C99-4FB1-8A0C-48D42D68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60133-6ed8-4277-9f56-5f724c5b69cf"/>
    <ds:schemaRef ds:uri="8a1a9c4e-a883-47b7-bf1c-ad9a3344b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3211</Characters>
  <Application>Microsoft Office Word</Application>
  <DocSecurity>4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Millett</dc:creator>
  <cp:keywords/>
  <dc:description/>
  <cp:lastModifiedBy>Joy Thissen</cp:lastModifiedBy>
  <cp:revision>2</cp:revision>
  <cp:lastPrinted>2024-10-24T16:02:00Z</cp:lastPrinted>
  <dcterms:created xsi:type="dcterms:W3CDTF">2024-10-25T19:16:00Z</dcterms:created>
  <dcterms:modified xsi:type="dcterms:W3CDTF">2024-10-25T19:16:00Z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0x01010094CE206FAAFE6B419603BE5B26AFD3CC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{"FileActivityType":"6","FileActivityTimeStamp":"2024-10-14T20:07:49.390Z","FileActivityUsersOnPage":[{"DisplayName":"Carolyn Millett","Id":"cmillett@aapmr.org"}],"FileActivityNavigationId":null}</vt:lpwstr>
  </property>
  <property fmtid="{D5CDD505-2E9C-101B-9397-08002B2CF9AE}" pid="9" name="TriggerFlowInfo">
    <vt:lpwstr/>
  </property>
</Properties>
</file>